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08C5" w:rsidRDefault="00D808C5" w:rsidP="00427FD6">
      <w:pPr>
        <w:spacing w:line="600" w:lineRule="exact"/>
        <w:jc w:val="center"/>
        <w:rPr>
          <w:rFonts w:ascii="Times New Roman" w:eastAsia="方正小标宋简体" w:hAnsi="Times New Roman"/>
          <w:b/>
          <w:sz w:val="44"/>
          <w:szCs w:val="44"/>
        </w:rPr>
      </w:pPr>
    </w:p>
    <w:p w:rsidR="00D808C5" w:rsidRDefault="00D808C5" w:rsidP="00427FD6">
      <w:pPr>
        <w:spacing w:line="600" w:lineRule="exact"/>
        <w:jc w:val="center"/>
        <w:rPr>
          <w:rFonts w:ascii="Times New Roman" w:eastAsia="方正小标宋简体" w:hAnsi="Times New Roman"/>
          <w:b/>
          <w:sz w:val="44"/>
          <w:szCs w:val="44"/>
        </w:rPr>
      </w:pPr>
    </w:p>
    <w:p w:rsidR="00D808C5" w:rsidRDefault="00D808C5" w:rsidP="00427FD6">
      <w:pPr>
        <w:spacing w:line="600" w:lineRule="exact"/>
        <w:jc w:val="center"/>
        <w:rPr>
          <w:rFonts w:ascii="Times New Roman" w:eastAsia="方正小标宋简体" w:hAnsi="Times New Roman"/>
          <w:b/>
          <w:sz w:val="44"/>
          <w:szCs w:val="44"/>
        </w:rPr>
      </w:pPr>
    </w:p>
    <w:p w:rsidR="00D808C5" w:rsidRDefault="00D808C5" w:rsidP="00427FD6">
      <w:pPr>
        <w:spacing w:line="600" w:lineRule="exact"/>
        <w:jc w:val="center"/>
        <w:rPr>
          <w:rFonts w:ascii="Times New Roman" w:eastAsia="方正小标宋简体" w:hAnsi="Times New Roman"/>
          <w:b/>
          <w:sz w:val="44"/>
          <w:szCs w:val="44"/>
        </w:rPr>
      </w:pPr>
    </w:p>
    <w:p w:rsidR="00D808C5" w:rsidRPr="00427FD6" w:rsidRDefault="00D808C5" w:rsidP="00427FD6">
      <w:pPr>
        <w:spacing w:line="600" w:lineRule="exact"/>
        <w:jc w:val="center"/>
        <w:rPr>
          <w:rFonts w:ascii="Times New Roman" w:eastAsia="方正小标宋简体" w:hAnsi="Times New Roman"/>
          <w:b/>
          <w:sz w:val="44"/>
          <w:szCs w:val="44"/>
        </w:rPr>
      </w:pPr>
      <w:r w:rsidRPr="00427FD6">
        <w:rPr>
          <w:rFonts w:ascii="Times New Roman" w:eastAsia="方正小标宋简体" w:hAnsi="Times New Roman" w:hint="eastAsia"/>
          <w:b/>
          <w:sz w:val="44"/>
          <w:szCs w:val="44"/>
        </w:rPr>
        <w:t>关于报送因拖欠农民工工资引发群体性事件的工程建设主体名单及处理意见的通知</w:t>
      </w:r>
    </w:p>
    <w:p w:rsidR="00D808C5" w:rsidRDefault="00D808C5" w:rsidP="00427FD6">
      <w:pPr>
        <w:rPr>
          <w:rFonts w:ascii="Times New Roman" w:eastAsia="仿宋_GB2312" w:hAnsi="Times New Roman"/>
          <w:sz w:val="32"/>
          <w:szCs w:val="32"/>
        </w:rPr>
      </w:pPr>
    </w:p>
    <w:p w:rsidR="00D808C5" w:rsidRPr="00427FD6" w:rsidRDefault="00D808C5" w:rsidP="00427FD6">
      <w:pPr>
        <w:rPr>
          <w:rFonts w:ascii="Times New Roman" w:eastAsia="仿宋_GB2312" w:hAnsi="Times New Roman"/>
          <w:sz w:val="32"/>
          <w:szCs w:val="32"/>
        </w:rPr>
      </w:pPr>
      <w:r w:rsidRPr="00427FD6">
        <w:rPr>
          <w:rFonts w:ascii="Times New Roman" w:eastAsia="仿宋_GB2312" w:hAnsi="Times New Roman" w:hint="eastAsia"/>
          <w:sz w:val="32"/>
          <w:szCs w:val="32"/>
        </w:rPr>
        <w:t>各县（市、区）住房和城乡建设局（建委、建设局）：</w:t>
      </w:r>
    </w:p>
    <w:p w:rsidR="00D808C5" w:rsidRPr="00427FD6" w:rsidRDefault="00D808C5" w:rsidP="00427FD6">
      <w:pPr>
        <w:ind w:firstLine="645"/>
        <w:rPr>
          <w:rFonts w:ascii="Times New Roman" w:eastAsia="仿宋_GB2312" w:hAnsi="Times New Roman"/>
          <w:sz w:val="32"/>
          <w:szCs w:val="32"/>
        </w:rPr>
      </w:pPr>
      <w:r w:rsidRPr="00427FD6">
        <w:rPr>
          <w:rFonts w:ascii="Times New Roman" w:eastAsia="仿宋_GB2312" w:hAnsi="Times New Roman" w:hint="eastAsia"/>
          <w:sz w:val="32"/>
          <w:szCs w:val="32"/>
        </w:rPr>
        <w:t>为严厉打击恶意拖欠农民工工资行为，维护我市建筑市场秩序，市住建局拟对</w:t>
      </w:r>
      <w:r w:rsidRPr="00427FD6">
        <w:rPr>
          <w:rFonts w:ascii="Times New Roman" w:eastAsia="仿宋_GB2312" w:hAnsi="Times New Roman"/>
          <w:sz w:val="32"/>
          <w:szCs w:val="32"/>
        </w:rPr>
        <w:t>201</w:t>
      </w:r>
      <w:r>
        <w:rPr>
          <w:rFonts w:ascii="Times New Roman" w:eastAsia="仿宋_GB2312" w:hAnsi="Times New Roman"/>
          <w:sz w:val="32"/>
          <w:szCs w:val="32"/>
        </w:rPr>
        <w:t>6</w:t>
      </w:r>
      <w:r w:rsidRPr="00427FD6">
        <w:rPr>
          <w:rFonts w:ascii="Times New Roman" w:eastAsia="仿宋_GB2312" w:hAnsi="Times New Roman" w:hint="eastAsia"/>
          <w:sz w:val="32"/>
          <w:szCs w:val="32"/>
        </w:rPr>
        <w:t>年度因拖欠农民工工资造成恶劣影响的施工企业和劳务带班人员进行通报，现将</w:t>
      </w:r>
      <w:r>
        <w:rPr>
          <w:rFonts w:ascii="Times New Roman" w:eastAsia="仿宋_GB2312" w:hAnsi="Times New Roman" w:hint="eastAsia"/>
          <w:sz w:val="32"/>
          <w:szCs w:val="32"/>
        </w:rPr>
        <w:t>有关</w:t>
      </w:r>
      <w:r w:rsidRPr="00427FD6">
        <w:rPr>
          <w:rFonts w:ascii="Times New Roman" w:eastAsia="仿宋_GB2312" w:hAnsi="Times New Roman" w:hint="eastAsia"/>
          <w:sz w:val="32"/>
          <w:szCs w:val="32"/>
        </w:rPr>
        <w:t>事项通知如下：</w:t>
      </w:r>
    </w:p>
    <w:p w:rsidR="00D808C5" w:rsidRPr="00427FD6" w:rsidRDefault="00D808C5" w:rsidP="00427FD6">
      <w:pPr>
        <w:ind w:firstLine="645"/>
        <w:rPr>
          <w:rFonts w:ascii="黑体" w:eastAsia="黑体" w:hAnsi="Times New Roman"/>
          <w:b/>
          <w:sz w:val="32"/>
          <w:szCs w:val="32"/>
        </w:rPr>
      </w:pPr>
      <w:r w:rsidRPr="00427FD6">
        <w:rPr>
          <w:rFonts w:ascii="黑体" w:eastAsia="黑体" w:hAnsi="Times New Roman" w:hint="eastAsia"/>
          <w:b/>
          <w:sz w:val="32"/>
          <w:szCs w:val="32"/>
        </w:rPr>
        <w:t>一、上报内容</w:t>
      </w:r>
    </w:p>
    <w:p w:rsidR="00D808C5" w:rsidRDefault="00D808C5" w:rsidP="00427FD6">
      <w:pPr>
        <w:ind w:firstLine="645"/>
        <w:rPr>
          <w:rFonts w:ascii="Times New Roman" w:eastAsia="仿宋_GB2312" w:hAnsi="Times New Roman"/>
          <w:sz w:val="32"/>
          <w:szCs w:val="32"/>
        </w:rPr>
      </w:pPr>
      <w:r w:rsidRPr="00427FD6">
        <w:rPr>
          <w:rFonts w:ascii="Times New Roman" w:eastAsia="仿宋_GB2312" w:hAnsi="Times New Roman"/>
          <w:sz w:val="32"/>
          <w:szCs w:val="32"/>
        </w:rPr>
        <w:t>1</w:t>
      </w:r>
      <w:r w:rsidRPr="00427FD6">
        <w:rPr>
          <w:rFonts w:ascii="Times New Roman" w:eastAsia="仿宋_GB2312" w:hAnsi="Times New Roman" w:hint="eastAsia"/>
          <w:sz w:val="32"/>
          <w:szCs w:val="32"/>
        </w:rPr>
        <w:t>、恶意拖欠农民工工资的建筑施工企业名称、企业注册地或劳务带班人员姓名、籍贯及身份证号；</w:t>
      </w:r>
    </w:p>
    <w:p w:rsidR="00D808C5" w:rsidRDefault="00D808C5" w:rsidP="00427FD6">
      <w:pPr>
        <w:ind w:firstLine="645"/>
        <w:rPr>
          <w:rFonts w:ascii="Times New Roman" w:eastAsia="仿宋_GB2312" w:hAnsi="Times New Roman"/>
          <w:sz w:val="32"/>
          <w:szCs w:val="32"/>
        </w:rPr>
      </w:pPr>
      <w:r w:rsidRPr="00427FD6">
        <w:rPr>
          <w:rFonts w:ascii="Times New Roman" w:eastAsia="仿宋_GB2312" w:hAnsi="Times New Roman"/>
          <w:sz w:val="32"/>
          <w:szCs w:val="32"/>
        </w:rPr>
        <w:t>2</w:t>
      </w:r>
      <w:r w:rsidRPr="00427FD6">
        <w:rPr>
          <w:rFonts w:ascii="Times New Roman" w:eastAsia="仿宋_GB2312" w:hAnsi="Times New Roman" w:hint="eastAsia"/>
          <w:sz w:val="32"/>
          <w:szCs w:val="32"/>
        </w:rPr>
        <w:t>、处理</w:t>
      </w:r>
      <w:r>
        <w:rPr>
          <w:rFonts w:ascii="Times New Roman" w:eastAsia="仿宋_GB2312" w:hAnsi="Times New Roman" w:hint="eastAsia"/>
          <w:sz w:val="32"/>
          <w:szCs w:val="32"/>
        </w:rPr>
        <w:t>建议</w:t>
      </w:r>
      <w:r w:rsidRPr="00427FD6">
        <w:rPr>
          <w:rFonts w:ascii="Times New Roman" w:eastAsia="仿宋_GB2312" w:hAnsi="Times New Roman" w:hint="eastAsia"/>
          <w:sz w:val="32"/>
          <w:szCs w:val="32"/>
        </w:rPr>
        <w:t>；</w:t>
      </w:r>
    </w:p>
    <w:p w:rsidR="00D808C5" w:rsidRDefault="00D808C5" w:rsidP="00427FD6">
      <w:pPr>
        <w:ind w:firstLine="645"/>
        <w:rPr>
          <w:rFonts w:ascii="Times New Roman" w:eastAsia="仿宋_GB2312" w:hAnsi="Times New Roman"/>
          <w:sz w:val="32"/>
          <w:szCs w:val="32"/>
        </w:rPr>
      </w:pPr>
      <w:r w:rsidRPr="00427FD6">
        <w:rPr>
          <w:rFonts w:ascii="Times New Roman" w:eastAsia="仿宋_GB2312" w:hAnsi="Times New Roman"/>
          <w:sz w:val="32"/>
          <w:szCs w:val="32"/>
        </w:rPr>
        <w:t>3</w:t>
      </w:r>
      <w:r>
        <w:rPr>
          <w:rFonts w:ascii="Times New Roman" w:eastAsia="仿宋_GB2312" w:hAnsi="Times New Roman" w:hint="eastAsia"/>
          <w:sz w:val="32"/>
          <w:szCs w:val="32"/>
        </w:rPr>
        <w:t>、相关证据复印件（包括：工资条、协议、影像资料等）。</w:t>
      </w:r>
    </w:p>
    <w:p w:rsidR="00D808C5" w:rsidRDefault="00D808C5" w:rsidP="00427FD6">
      <w:pPr>
        <w:ind w:firstLine="645"/>
        <w:rPr>
          <w:rFonts w:ascii="黑体" w:eastAsia="黑体" w:hAnsi="Times New Roman"/>
          <w:b/>
          <w:sz w:val="32"/>
          <w:szCs w:val="32"/>
        </w:rPr>
      </w:pPr>
      <w:r w:rsidRPr="00427FD6">
        <w:rPr>
          <w:rFonts w:ascii="黑体" w:eastAsia="黑体" w:hAnsi="Times New Roman" w:hint="eastAsia"/>
          <w:b/>
          <w:sz w:val="32"/>
          <w:szCs w:val="32"/>
        </w:rPr>
        <w:t>二、有关要求</w:t>
      </w:r>
    </w:p>
    <w:p w:rsidR="00D808C5" w:rsidRDefault="00D808C5" w:rsidP="00427FD6">
      <w:pPr>
        <w:ind w:firstLine="645"/>
        <w:rPr>
          <w:rFonts w:ascii="Times New Roman" w:eastAsia="仿宋_GB2312" w:hAnsi="Times New Roman"/>
          <w:sz w:val="32"/>
          <w:szCs w:val="32"/>
        </w:rPr>
      </w:pPr>
      <w:r w:rsidRPr="00427FD6">
        <w:rPr>
          <w:rFonts w:ascii="Times New Roman" w:eastAsia="仿宋_GB2312" w:hAnsi="Times New Roman"/>
          <w:sz w:val="32"/>
          <w:szCs w:val="32"/>
        </w:rPr>
        <w:t>1</w:t>
      </w:r>
      <w:r w:rsidRPr="00427FD6">
        <w:rPr>
          <w:rFonts w:ascii="Times New Roman" w:eastAsia="仿宋_GB2312" w:hAnsi="Times New Roman" w:hint="eastAsia"/>
          <w:sz w:val="32"/>
          <w:szCs w:val="32"/>
        </w:rPr>
        <w:t>、请县（市、区）于</w:t>
      </w:r>
      <w:r w:rsidRPr="00427FD6">
        <w:rPr>
          <w:rFonts w:ascii="Times New Roman" w:eastAsia="仿宋_GB2312" w:hAnsi="Times New Roman"/>
          <w:sz w:val="32"/>
          <w:szCs w:val="32"/>
        </w:rPr>
        <w:t>201</w:t>
      </w:r>
      <w:r w:rsidR="005110B7">
        <w:rPr>
          <w:rFonts w:ascii="Times New Roman" w:eastAsia="仿宋_GB2312" w:hAnsi="Times New Roman"/>
          <w:sz w:val="32"/>
          <w:szCs w:val="32"/>
        </w:rPr>
        <w:t>7</w:t>
      </w:r>
      <w:bookmarkStart w:id="0" w:name="_GoBack"/>
      <w:bookmarkEnd w:id="0"/>
      <w:r w:rsidRPr="00427FD6">
        <w:rPr>
          <w:rFonts w:ascii="Times New Roman" w:eastAsia="仿宋_GB2312" w:hAnsi="Times New Roman" w:hint="eastAsia"/>
          <w:sz w:val="32"/>
          <w:szCs w:val="32"/>
        </w:rPr>
        <w:t>年</w:t>
      </w:r>
      <w:r w:rsidRPr="00427FD6">
        <w:rPr>
          <w:rFonts w:ascii="Times New Roman" w:eastAsia="仿宋_GB2312" w:hAnsi="Times New Roman"/>
          <w:sz w:val="32"/>
          <w:szCs w:val="32"/>
        </w:rPr>
        <w:t>2</w:t>
      </w:r>
      <w:r w:rsidRPr="00427FD6">
        <w:rPr>
          <w:rFonts w:ascii="Times New Roman" w:eastAsia="仿宋_GB2312" w:hAnsi="Times New Roman" w:hint="eastAsia"/>
          <w:sz w:val="32"/>
          <w:szCs w:val="32"/>
        </w:rPr>
        <w:t>月</w:t>
      </w:r>
      <w:r w:rsidRPr="00427FD6">
        <w:rPr>
          <w:rFonts w:ascii="Times New Roman" w:eastAsia="仿宋_GB2312" w:hAnsi="Times New Roman"/>
          <w:sz w:val="32"/>
          <w:szCs w:val="32"/>
        </w:rPr>
        <w:t>2</w:t>
      </w:r>
      <w:r>
        <w:rPr>
          <w:rFonts w:ascii="Times New Roman" w:eastAsia="仿宋_GB2312" w:hAnsi="Times New Roman"/>
          <w:sz w:val="32"/>
          <w:szCs w:val="32"/>
        </w:rPr>
        <w:t>0</w:t>
      </w:r>
      <w:r w:rsidRPr="00427FD6">
        <w:rPr>
          <w:rFonts w:ascii="Times New Roman" w:eastAsia="仿宋_GB2312" w:hAnsi="Times New Roman" w:hint="eastAsia"/>
          <w:sz w:val="32"/>
          <w:szCs w:val="32"/>
        </w:rPr>
        <w:t>日前将书面材料报市建管处。</w:t>
      </w:r>
    </w:p>
    <w:p w:rsidR="00D808C5" w:rsidRPr="00427FD6" w:rsidRDefault="00D808C5" w:rsidP="00427FD6">
      <w:pPr>
        <w:ind w:firstLine="645"/>
        <w:rPr>
          <w:rFonts w:ascii="Times New Roman" w:eastAsia="仿宋_GB2312" w:hAnsi="Times New Roman"/>
          <w:sz w:val="32"/>
          <w:szCs w:val="32"/>
        </w:rPr>
      </w:pPr>
      <w:r w:rsidRPr="00427FD6">
        <w:rPr>
          <w:rFonts w:ascii="Times New Roman" w:eastAsia="仿宋_GB2312" w:hAnsi="Times New Roman"/>
          <w:sz w:val="32"/>
          <w:szCs w:val="32"/>
        </w:rPr>
        <w:t>2</w:t>
      </w:r>
      <w:r w:rsidRPr="00427FD6">
        <w:rPr>
          <w:rFonts w:ascii="Times New Roman" w:eastAsia="仿宋_GB2312" w:hAnsi="Times New Roman" w:hint="eastAsia"/>
          <w:sz w:val="32"/>
          <w:szCs w:val="32"/>
        </w:rPr>
        <w:t>、《处理意见》须加盖县（市、区）住建部门公章，需全省通报的请在意见表中单独注明。</w:t>
      </w:r>
    </w:p>
    <w:p w:rsidR="00D808C5" w:rsidRPr="00427FD6" w:rsidRDefault="00D808C5" w:rsidP="00427FD6">
      <w:pPr>
        <w:ind w:firstLine="645"/>
        <w:rPr>
          <w:rFonts w:ascii="Times New Roman" w:eastAsia="仿宋_GB2312" w:hAnsi="Times New Roman"/>
          <w:sz w:val="32"/>
          <w:szCs w:val="32"/>
        </w:rPr>
      </w:pPr>
      <w:r w:rsidRPr="00427FD6">
        <w:rPr>
          <w:rFonts w:ascii="Times New Roman" w:eastAsia="仿宋_GB2312" w:hAnsi="Times New Roman"/>
          <w:sz w:val="32"/>
          <w:szCs w:val="32"/>
        </w:rPr>
        <w:t>3</w:t>
      </w:r>
      <w:r w:rsidRPr="00427FD6">
        <w:rPr>
          <w:rFonts w:ascii="Times New Roman" w:eastAsia="仿宋_GB2312" w:hAnsi="Times New Roman" w:hint="eastAsia"/>
          <w:sz w:val="32"/>
          <w:szCs w:val="32"/>
        </w:rPr>
        <w:t>、各县（市、区）建设主管部门</w:t>
      </w:r>
      <w:r>
        <w:rPr>
          <w:rFonts w:ascii="Times New Roman" w:eastAsia="仿宋_GB2312" w:hAnsi="Times New Roman" w:hint="eastAsia"/>
          <w:sz w:val="32"/>
          <w:szCs w:val="32"/>
        </w:rPr>
        <w:t>前期</w:t>
      </w:r>
      <w:r w:rsidRPr="00427FD6">
        <w:rPr>
          <w:rFonts w:ascii="Times New Roman" w:eastAsia="仿宋_GB2312" w:hAnsi="Times New Roman" w:hint="eastAsia"/>
          <w:sz w:val="32"/>
          <w:szCs w:val="32"/>
        </w:rPr>
        <w:t>已经做出处理决定的，</w:t>
      </w:r>
      <w:r w:rsidRPr="00427FD6">
        <w:rPr>
          <w:rFonts w:ascii="Times New Roman" w:eastAsia="仿宋_GB2312" w:hAnsi="Times New Roman" w:hint="eastAsia"/>
          <w:sz w:val="32"/>
          <w:szCs w:val="32"/>
        </w:rPr>
        <w:lastRenderedPageBreak/>
        <w:t>上报意见时应附</w:t>
      </w:r>
      <w:r>
        <w:rPr>
          <w:rFonts w:ascii="Times New Roman" w:eastAsia="仿宋_GB2312" w:hAnsi="Times New Roman" w:hint="eastAsia"/>
          <w:sz w:val="32"/>
          <w:szCs w:val="32"/>
        </w:rPr>
        <w:t>正式</w:t>
      </w:r>
      <w:r w:rsidRPr="00427FD6">
        <w:rPr>
          <w:rFonts w:ascii="Times New Roman" w:eastAsia="仿宋_GB2312" w:hAnsi="Times New Roman" w:hint="eastAsia"/>
          <w:sz w:val="32"/>
          <w:szCs w:val="32"/>
        </w:rPr>
        <w:t>处理文件。</w:t>
      </w:r>
    </w:p>
    <w:p w:rsidR="00D808C5" w:rsidRDefault="00D808C5" w:rsidP="00427FD6">
      <w:pPr>
        <w:ind w:firstLine="645"/>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sidRPr="00427FD6">
        <w:rPr>
          <w:rFonts w:ascii="Times New Roman" w:eastAsia="仿宋_GB2312" w:hAnsi="Times New Roman" w:hint="eastAsia"/>
          <w:sz w:val="32"/>
          <w:szCs w:val="32"/>
        </w:rPr>
        <w:t>通报的劳务带班人员需提供本人身份证复印件。</w:t>
      </w:r>
    </w:p>
    <w:p w:rsidR="00D808C5" w:rsidRPr="00427FD6" w:rsidRDefault="00D808C5" w:rsidP="00427FD6">
      <w:pPr>
        <w:ind w:firstLine="645"/>
        <w:rPr>
          <w:rFonts w:ascii="Times New Roman" w:eastAsia="仿宋_GB2312" w:hAnsi="Times New Roman"/>
          <w:sz w:val="32"/>
          <w:szCs w:val="32"/>
        </w:rPr>
      </w:pPr>
      <w:r w:rsidRPr="00427FD6">
        <w:rPr>
          <w:rFonts w:ascii="Times New Roman" w:eastAsia="仿宋_GB2312" w:hAnsi="Times New Roman" w:hint="eastAsia"/>
          <w:sz w:val="32"/>
          <w:szCs w:val="32"/>
        </w:rPr>
        <w:t>联系人：王</w:t>
      </w:r>
      <w:r>
        <w:rPr>
          <w:rFonts w:ascii="Times New Roman" w:eastAsia="仿宋_GB2312" w:hAnsi="Times New Roman"/>
          <w:sz w:val="32"/>
          <w:szCs w:val="32"/>
        </w:rPr>
        <w:t xml:space="preserve"> </w:t>
      </w:r>
      <w:r>
        <w:rPr>
          <w:rFonts w:ascii="Times New Roman" w:eastAsia="仿宋_GB2312" w:hAnsi="Times New Roman" w:hint="eastAsia"/>
          <w:sz w:val="32"/>
          <w:szCs w:val="32"/>
        </w:rPr>
        <w:t>建</w:t>
      </w:r>
      <w:r w:rsidRPr="00427FD6">
        <w:rPr>
          <w:rFonts w:ascii="Times New Roman" w:eastAsia="仿宋_GB2312" w:hAnsi="Times New Roman"/>
          <w:sz w:val="32"/>
          <w:szCs w:val="32"/>
        </w:rPr>
        <w:t xml:space="preserve">    </w:t>
      </w:r>
      <w:r w:rsidRPr="00427FD6">
        <w:rPr>
          <w:rFonts w:ascii="Times New Roman" w:eastAsia="仿宋_GB2312" w:hAnsi="Times New Roman" w:hint="eastAsia"/>
          <w:sz w:val="32"/>
          <w:szCs w:val="32"/>
        </w:rPr>
        <w:t>联系电话：</w:t>
      </w:r>
      <w:r w:rsidRPr="00427FD6">
        <w:rPr>
          <w:rFonts w:ascii="Times New Roman" w:eastAsia="仿宋_GB2312" w:hAnsi="Times New Roman"/>
          <w:sz w:val="32"/>
          <w:szCs w:val="32"/>
        </w:rPr>
        <w:t>2239656</w:t>
      </w:r>
    </w:p>
    <w:p w:rsidR="00D808C5" w:rsidRDefault="00D808C5" w:rsidP="00427FD6">
      <w:pPr>
        <w:ind w:firstLine="645"/>
        <w:rPr>
          <w:rFonts w:ascii="Times New Roman" w:eastAsia="仿宋_GB2312" w:hAnsi="Times New Roman"/>
          <w:sz w:val="32"/>
          <w:szCs w:val="32"/>
        </w:rPr>
      </w:pPr>
    </w:p>
    <w:p w:rsidR="00D808C5" w:rsidRDefault="00D808C5" w:rsidP="00427FD6">
      <w:pPr>
        <w:ind w:firstLine="645"/>
        <w:rPr>
          <w:rFonts w:ascii="Times New Roman" w:eastAsia="仿宋_GB2312" w:hAnsi="Times New Roman"/>
          <w:sz w:val="32"/>
          <w:szCs w:val="32"/>
        </w:rPr>
      </w:pPr>
      <w:r w:rsidRPr="00427FD6">
        <w:rPr>
          <w:rFonts w:ascii="Times New Roman" w:eastAsia="仿宋_GB2312" w:hAnsi="Times New Roman" w:hint="eastAsia"/>
          <w:sz w:val="32"/>
          <w:szCs w:val="32"/>
        </w:rPr>
        <w:t>附件：</w:t>
      </w:r>
      <w:r>
        <w:rPr>
          <w:rFonts w:ascii="Times New Roman" w:eastAsia="仿宋_GB2312" w:hAnsi="Times New Roman" w:hint="eastAsia"/>
          <w:sz w:val="32"/>
          <w:szCs w:val="32"/>
        </w:rPr>
        <w:t>《</w:t>
      </w:r>
      <w:r w:rsidRPr="00427FD6">
        <w:rPr>
          <w:rFonts w:ascii="Times New Roman" w:eastAsia="仿宋_GB2312" w:hAnsi="Times New Roman" w:hint="eastAsia"/>
          <w:sz w:val="32"/>
          <w:szCs w:val="32"/>
        </w:rPr>
        <w:t>工程建设主体的处理意见表》</w:t>
      </w:r>
    </w:p>
    <w:p w:rsidR="00D808C5" w:rsidRDefault="00D808C5" w:rsidP="00427FD6">
      <w:pPr>
        <w:ind w:firstLine="645"/>
        <w:rPr>
          <w:rFonts w:ascii="Times New Roman" w:eastAsia="仿宋_GB2312" w:hAnsi="Times New Roman"/>
          <w:sz w:val="32"/>
          <w:szCs w:val="32"/>
        </w:rPr>
      </w:pPr>
    </w:p>
    <w:p w:rsidR="00D808C5" w:rsidRDefault="00D808C5" w:rsidP="00427FD6">
      <w:pPr>
        <w:ind w:firstLine="645"/>
        <w:rPr>
          <w:rFonts w:ascii="Times New Roman" w:eastAsia="仿宋_GB2312" w:hAnsi="Times New Roman"/>
          <w:sz w:val="32"/>
          <w:szCs w:val="32"/>
        </w:rPr>
      </w:pPr>
    </w:p>
    <w:p w:rsidR="00D808C5" w:rsidRPr="00427FD6" w:rsidRDefault="00D808C5" w:rsidP="00427FD6">
      <w:pPr>
        <w:ind w:firstLine="645"/>
        <w:rPr>
          <w:rFonts w:ascii="Times New Roman" w:eastAsia="仿宋_GB2312" w:hAnsi="Times New Roman"/>
          <w:sz w:val="32"/>
          <w:szCs w:val="32"/>
        </w:rPr>
      </w:pPr>
    </w:p>
    <w:p w:rsidR="00D808C5" w:rsidRPr="00427FD6" w:rsidRDefault="00D808C5" w:rsidP="001E2582">
      <w:pPr>
        <w:ind w:firstLineChars="1400" w:firstLine="4480"/>
        <w:rPr>
          <w:rFonts w:ascii="Times New Roman" w:eastAsia="仿宋_GB2312" w:hAnsi="Times New Roman"/>
          <w:sz w:val="32"/>
          <w:szCs w:val="32"/>
        </w:rPr>
      </w:pPr>
      <w:r>
        <w:rPr>
          <w:rFonts w:ascii="Times New Roman" w:eastAsia="仿宋_GB2312" w:hAnsi="Times New Roman" w:hint="eastAsia"/>
          <w:sz w:val="32"/>
          <w:szCs w:val="32"/>
        </w:rPr>
        <w:t>德州市住房和城乡建设局</w:t>
      </w:r>
    </w:p>
    <w:p w:rsidR="00D808C5" w:rsidRDefault="00D808C5" w:rsidP="00427FD6">
      <w:pPr>
        <w:ind w:firstLine="645"/>
        <w:rPr>
          <w:rFonts w:ascii="Times New Roman" w:eastAsia="仿宋_GB2312" w:hAnsi="Times New Roman"/>
          <w:sz w:val="32"/>
          <w:szCs w:val="32"/>
        </w:rPr>
      </w:pPr>
      <w:r w:rsidRPr="00427FD6">
        <w:rPr>
          <w:rFonts w:ascii="Times New Roman" w:eastAsia="仿宋_GB2312" w:hAnsi="Times New Roman"/>
          <w:sz w:val="32"/>
          <w:szCs w:val="32"/>
        </w:rPr>
        <w:t>                                     201</w:t>
      </w:r>
      <w:r w:rsidR="005110B7">
        <w:rPr>
          <w:rFonts w:ascii="Times New Roman" w:eastAsia="仿宋_GB2312" w:hAnsi="Times New Roman"/>
          <w:sz w:val="32"/>
          <w:szCs w:val="32"/>
        </w:rPr>
        <w:t>7</w:t>
      </w:r>
      <w:r w:rsidRPr="00427FD6">
        <w:rPr>
          <w:rFonts w:ascii="Times New Roman" w:eastAsia="仿宋_GB2312" w:hAnsi="Times New Roman" w:hint="eastAsia"/>
          <w:sz w:val="32"/>
          <w:szCs w:val="32"/>
        </w:rPr>
        <w:t>年</w:t>
      </w:r>
      <w:r w:rsidRPr="00427FD6">
        <w:rPr>
          <w:rFonts w:ascii="Times New Roman" w:eastAsia="仿宋_GB2312" w:hAnsi="Times New Roman"/>
          <w:sz w:val="32"/>
          <w:szCs w:val="32"/>
        </w:rPr>
        <w:t>2</w:t>
      </w:r>
      <w:r w:rsidRPr="00427FD6">
        <w:rPr>
          <w:rFonts w:ascii="Times New Roman" w:eastAsia="仿宋_GB2312" w:hAnsi="Times New Roman" w:hint="eastAsia"/>
          <w:sz w:val="32"/>
          <w:szCs w:val="32"/>
        </w:rPr>
        <w:t>月</w:t>
      </w:r>
      <w:r>
        <w:rPr>
          <w:rFonts w:ascii="Times New Roman" w:eastAsia="仿宋_GB2312" w:hAnsi="Times New Roman"/>
          <w:sz w:val="32"/>
          <w:szCs w:val="32"/>
        </w:rPr>
        <w:t>9</w:t>
      </w:r>
      <w:r w:rsidRPr="00427FD6">
        <w:rPr>
          <w:rFonts w:ascii="Times New Roman" w:eastAsia="仿宋_GB2312" w:hAnsi="Times New Roman" w:hint="eastAsia"/>
          <w:sz w:val="32"/>
          <w:szCs w:val="32"/>
        </w:rPr>
        <w:t>日</w:t>
      </w:r>
    </w:p>
    <w:p w:rsidR="00D808C5" w:rsidRDefault="00D808C5" w:rsidP="00427FD6">
      <w:pPr>
        <w:ind w:firstLine="645"/>
        <w:rPr>
          <w:rFonts w:ascii="Times New Roman" w:eastAsia="仿宋_GB2312" w:hAnsi="Times New Roman"/>
          <w:sz w:val="32"/>
          <w:szCs w:val="32"/>
        </w:rPr>
      </w:pPr>
    </w:p>
    <w:p w:rsidR="00D808C5" w:rsidRDefault="00D808C5" w:rsidP="00427FD6">
      <w:pPr>
        <w:ind w:firstLine="645"/>
        <w:rPr>
          <w:rFonts w:ascii="Times New Roman" w:eastAsia="仿宋_GB2312" w:hAnsi="Times New Roman"/>
          <w:sz w:val="32"/>
          <w:szCs w:val="32"/>
        </w:rPr>
        <w:sectPr w:rsidR="00D808C5" w:rsidSect="003420DF">
          <w:pgSz w:w="11906" w:h="16838" w:code="9"/>
          <w:pgMar w:top="1440" w:right="1531" w:bottom="1304" w:left="1644" w:header="851" w:footer="737" w:gutter="0"/>
          <w:cols w:space="425"/>
          <w:docGrid w:type="lines" w:linePitch="312"/>
        </w:sectPr>
      </w:pPr>
    </w:p>
    <w:p w:rsidR="00D808C5" w:rsidRDefault="00D808C5" w:rsidP="00020953">
      <w:pPr>
        <w:rPr>
          <w:rFonts w:ascii="Times New Roman" w:eastAsia="仿宋_GB2312" w:hAnsi="Times New Roman"/>
          <w:sz w:val="32"/>
          <w:szCs w:val="32"/>
        </w:rPr>
      </w:pPr>
      <w:r>
        <w:rPr>
          <w:rFonts w:ascii="Times New Roman" w:eastAsia="仿宋_GB2312" w:hAnsi="Times New Roman" w:hint="eastAsia"/>
          <w:sz w:val="32"/>
          <w:szCs w:val="32"/>
        </w:rPr>
        <w:lastRenderedPageBreak/>
        <w:t>附件：</w:t>
      </w:r>
    </w:p>
    <w:p w:rsidR="00D808C5" w:rsidRPr="00526B0E" w:rsidRDefault="00D808C5" w:rsidP="00526B0E">
      <w:pPr>
        <w:spacing w:line="400" w:lineRule="exact"/>
        <w:jc w:val="center"/>
        <w:rPr>
          <w:rFonts w:ascii="方正小标宋简体" w:eastAsia="方正小标宋简体" w:hAnsi="Times New Roman"/>
          <w:sz w:val="36"/>
          <w:szCs w:val="36"/>
        </w:rPr>
      </w:pPr>
      <w:r w:rsidRPr="00526B0E">
        <w:rPr>
          <w:rFonts w:ascii="方正小标宋简体" w:eastAsia="方正小标宋简体" w:hAnsi="Times New Roman" w:hint="eastAsia"/>
          <w:sz w:val="36"/>
          <w:szCs w:val="36"/>
        </w:rPr>
        <w:t>对工程建设主体的处理意见表</w:t>
      </w:r>
    </w:p>
    <w:p w:rsidR="00D808C5" w:rsidRPr="00A448C3" w:rsidRDefault="00D808C5" w:rsidP="00526B0E">
      <w:pPr>
        <w:spacing w:line="400" w:lineRule="exact"/>
        <w:rPr>
          <w:rFonts w:ascii="宋体"/>
          <w:sz w:val="28"/>
          <w:szCs w:val="28"/>
        </w:rPr>
      </w:pPr>
      <w:r w:rsidRPr="00A448C3">
        <w:rPr>
          <w:rFonts w:ascii="宋体" w:hAnsi="宋体" w:hint="eastAsia"/>
          <w:sz w:val="28"/>
          <w:szCs w:val="28"/>
        </w:rPr>
        <w:t>上报单位（公章）：</w:t>
      </w:r>
      <w:r w:rsidRPr="00A448C3">
        <w:rPr>
          <w:rFonts w:ascii="宋体" w:hAnsi="宋体"/>
          <w:sz w:val="28"/>
          <w:szCs w:val="28"/>
        </w:rPr>
        <w:t xml:space="preserve">                                                           </w:t>
      </w:r>
      <w:r w:rsidRPr="00A448C3">
        <w:rPr>
          <w:rFonts w:ascii="宋体" w:hAnsi="宋体" w:hint="eastAsia"/>
          <w:sz w:val="28"/>
          <w:szCs w:val="28"/>
        </w:rPr>
        <w:t>上报时间：</w:t>
      </w:r>
      <w:r w:rsidRPr="00A448C3">
        <w:rPr>
          <w:rFonts w:ascii="宋体" w:hAnsi="宋体"/>
          <w:sz w:val="28"/>
          <w:szCs w:val="28"/>
        </w:rPr>
        <w:t xml:space="preserve">  </w:t>
      </w:r>
      <w:r w:rsidRPr="00A448C3">
        <w:rPr>
          <w:rFonts w:ascii="宋体" w:hAnsi="宋体" w:hint="eastAsia"/>
          <w:sz w:val="28"/>
          <w:szCs w:val="28"/>
        </w:rPr>
        <w:t>年</w:t>
      </w:r>
      <w:r w:rsidRPr="00A448C3">
        <w:rPr>
          <w:rFonts w:ascii="宋体" w:hAnsi="宋体"/>
          <w:sz w:val="28"/>
          <w:szCs w:val="28"/>
        </w:rPr>
        <w:t xml:space="preserve">   </w:t>
      </w:r>
      <w:r w:rsidRPr="00A448C3">
        <w:rPr>
          <w:rFonts w:ascii="宋体" w:hAnsi="宋体" w:hint="eastAsia"/>
          <w:sz w:val="28"/>
          <w:szCs w:val="28"/>
        </w:rPr>
        <w:t>月</w:t>
      </w:r>
      <w:r w:rsidRPr="00A448C3">
        <w:rPr>
          <w:rFonts w:ascii="宋体" w:hAnsi="宋体"/>
          <w:sz w:val="28"/>
          <w:szCs w:val="28"/>
        </w:rPr>
        <w:t xml:space="preserve">  </w:t>
      </w:r>
      <w:r w:rsidRPr="00A448C3">
        <w:rPr>
          <w:rFonts w:ascii="宋体" w:hAnsi="宋体" w:hint="eastAsia"/>
          <w:sz w:val="28"/>
          <w:szCs w:val="28"/>
        </w:rPr>
        <w:t>日</w:t>
      </w:r>
    </w:p>
    <w:tbl>
      <w:tblPr>
        <w:tblW w:w="14140" w:type="dxa"/>
        <w:tblInd w:w="93" w:type="dxa"/>
        <w:tblLayout w:type="fixed"/>
        <w:tblLook w:val="0000" w:firstRow="0" w:lastRow="0" w:firstColumn="0" w:lastColumn="0" w:noHBand="0" w:noVBand="0"/>
      </w:tblPr>
      <w:tblGrid>
        <w:gridCol w:w="1500"/>
        <w:gridCol w:w="1395"/>
        <w:gridCol w:w="720"/>
        <w:gridCol w:w="1440"/>
        <w:gridCol w:w="1080"/>
        <w:gridCol w:w="7200"/>
        <w:gridCol w:w="805"/>
      </w:tblGrid>
      <w:tr w:rsidR="00D808C5" w:rsidRPr="00020953" w:rsidTr="00526B0E">
        <w:trPr>
          <w:trHeight w:val="913"/>
        </w:trPr>
        <w:tc>
          <w:tcPr>
            <w:tcW w:w="1500" w:type="dxa"/>
            <w:tcBorders>
              <w:top w:val="single" w:sz="4" w:space="0" w:color="auto"/>
              <w:left w:val="single" w:sz="4" w:space="0" w:color="auto"/>
              <w:bottom w:val="single" w:sz="4" w:space="0" w:color="auto"/>
              <w:right w:val="single" w:sz="4" w:space="0" w:color="auto"/>
            </w:tcBorders>
            <w:vAlign w:val="center"/>
          </w:tcPr>
          <w:p w:rsidR="00D808C5" w:rsidRPr="008B425F" w:rsidRDefault="00D808C5" w:rsidP="00020953">
            <w:pPr>
              <w:widowControl/>
              <w:jc w:val="center"/>
              <w:rPr>
                <w:rFonts w:ascii="黑体" w:eastAsia="黑体" w:hAnsi="宋体" w:cs="宋体"/>
                <w:b/>
                <w:kern w:val="0"/>
                <w:szCs w:val="21"/>
              </w:rPr>
            </w:pPr>
            <w:r w:rsidRPr="008B425F">
              <w:rPr>
                <w:rFonts w:ascii="黑体" w:eastAsia="黑体" w:hAnsi="宋体" w:cs="宋体" w:hint="eastAsia"/>
                <w:b/>
                <w:kern w:val="0"/>
                <w:szCs w:val="21"/>
              </w:rPr>
              <w:t>处理对象类别</w:t>
            </w:r>
          </w:p>
        </w:tc>
        <w:tc>
          <w:tcPr>
            <w:tcW w:w="1395" w:type="dxa"/>
            <w:tcBorders>
              <w:top w:val="single" w:sz="4" w:space="0" w:color="auto"/>
              <w:left w:val="nil"/>
              <w:bottom w:val="single" w:sz="4" w:space="0" w:color="auto"/>
              <w:right w:val="single" w:sz="4" w:space="0" w:color="auto"/>
            </w:tcBorders>
            <w:vAlign w:val="center"/>
          </w:tcPr>
          <w:p w:rsidR="00D808C5" w:rsidRPr="008B425F" w:rsidRDefault="00D808C5" w:rsidP="00020953">
            <w:pPr>
              <w:widowControl/>
              <w:jc w:val="center"/>
              <w:rPr>
                <w:rFonts w:ascii="黑体" w:eastAsia="黑体" w:hAnsi="宋体" w:cs="宋体"/>
                <w:b/>
                <w:kern w:val="0"/>
                <w:szCs w:val="21"/>
              </w:rPr>
            </w:pPr>
            <w:r w:rsidRPr="008B425F">
              <w:rPr>
                <w:rFonts w:ascii="黑体" w:eastAsia="黑体" w:hAnsi="宋体" w:cs="宋体" w:hint="eastAsia"/>
                <w:b/>
                <w:kern w:val="0"/>
                <w:szCs w:val="21"/>
              </w:rPr>
              <w:t>企业全称</w:t>
            </w:r>
          </w:p>
        </w:tc>
        <w:tc>
          <w:tcPr>
            <w:tcW w:w="720" w:type="dxa"/>
            <w:tcBorders>
              <w:top w:val="single" w:sz="4" w:space="0" w:color="auto"/>
              <w:left w:val="nil"/>
              <w:bottom w:val="single" w:sz="4" w:space="0" w:color="auto"/>
              <w:right w:val="single" w:sz="4" w:space="0" w:color="auto"/>
            </w:tcBorders>
            <w:vAlign w:val="center"/>
          </w:tcPr>
          <w:p w:rsidR="00D808C5" w:rsidRPr="008B425F" w:rsidRDefault="00D808C5" w:rsidP="00020953">
            <w:pPr>
              <w:widowControl/>
              <w:jc w:val="center"/>
              <w:rPr>
                <w:rFonts w:ascii="黑体" w:eastAsia="黑体" w:hAnsi="宋体" w:cs="宋体"/>
                <w:b/>
                <w:kern w:val="0"/>
                <w:szCs w:val="21"/>
              </w:rPr>
            </w:pPr>
            <w:r w:rsidRPr="008B425F">
              <w:rPr>
                <w:rFonts w:ascii="黑体" w:eastAsia="黑体" w:hAnsi="宋体" w:cs="宋体" w:hint="eastAsia"/>
                <w:b/>
                <w:kern w:val="0"/>
                <w:szCs w:val="21"/>
              </w:rPr>
              <w:t>资质</w:t>
            </w:r>
          </w:p>
          <w:p w:rsidR="00D808C5" w:rsidRPr="008B425F" w:rsidRDefault="00D808C5" w:rsidP="00020953">
            <w:pPr>
              <w:widowControl/>
              <w:jc w:val="center"/>
              <w:rPr>
                <w:rFonts w:ascii="黑体" w:eastAsia="黑体" w:hAnsi="宋体" w:cs="宋体"/>
                <w:b/>
                <w:kern w:val="0"/>
                <w:szCs w:val="21"/>
              </w:rPr>
            </w:pPr>
            <w:r w:rsidRPr="008B425F">
              <w:rPr>
                <w:rFonts w:ascii="黑体" w:eastAsia="黑体" w:hAnsi="宋体" w:cs="宋体" w:hint="eastAsia"/>
                <w:b/>
                <w:kern w:val="0"/>
                <w:szCs w:val="21"/>
              </w:rPr>
              <w:t>类别</w:t>
            </w:r>
          </w:p>
        </w:tc>
        <w:tc>
          <w:tcPr>
            <w:tcW w:w="1440" w:type="dxa"/>
            <w:tcBorders>
              <w:top w:val="single" w:sz="4" w:space="0" w:color="auto"/>
              <w:left w:val="nil"/>
              <w:bottom w:val="single" w:sz="4" w:space="0" w:color="auto"/>
              <w:right w:val="single" w:sz="4" w:space="0" w:color="auto"/>
            </w:tcBorders>
            <w:vAlign w:val="center"/>
          </w:tcPr>
          <w:p w:rsidR="00D808C5" w:rsidRPr="008B425F" w:rsidRDefault="00D808C5" w:rsidP="009F11B7">
            <w:pPr>
              <w:widowControl/>
              <w:rPr>
                <w:rFonts w:ascii="黑体" w:eastAsia="黑体" w:hAnsi="宋体" w:cs="宋体"/>
                <w:b/>
                <w:kern w:val="0"/>
                <w:szCs w:val="21"/>
              </w:rPr>
            </w:pPr>
            <w:r w:rsidRPr="008B425F">
              <w:rPr>
                <w:rFonts w:ascii="黑体" w:eastAsia="黑体" w:hAnsi="宋体" w:cs="宋体" w:hint="eastAsia"/>
                <w:b/>
                <w:kern w:val="0"/>
                <w:szCs w:val="21"/>
              </w:rPr>
              <w:t>企业注册地</w:t>
            </w:r>
          </w:p>
          <w:p w:rsidR="00D808C5" w:rsidRPr="008B425F" w:rsidRDefault="00D808C5" w:rsidP="009F11B7">
            <w:pPr>
              <w:widowControl/>
              <w:rPr>
                <w:rFonts w:ascii="黑体" w:eastAsia="黑体" w:hAnsi="宋体" w:cs="宋体"/>
                <w:b/>
                <w:kern w:val="0"/>
                <w:szCs w:val="21"/>
              </w:rPr>
            </w:pPr>
            <w:r w:rsidRPr="008B425F">
              <w:rPr>
                <w:rFonts w:ascii="黑体" w:eastAsia="黑体" w:hAnsi="宋体" w:cs="宋体" w:hint="eastAsia"/>
                <w:b/>
                <w:kern w:val="0"/>
                <w:szCs w:val="21"/>
              </w:rPr>
              <w:t>（</w:t>
            </w:r>
            <w:r w:rsidRPr="008B425F">
              <w:rPr>
                <w:rFonts w:ascii="黑体" w:eastAsia="黑体" w:hAnsi="宋体" w:cs="宋体"/>
                <w:b/>
                <w:kern w:val="0"/>
                <w:szCs w:val="21"/>
              </w:rPr>
              <w:t>*</w:t>
            </w:r>
            <w:r w:rsidRPr="008B425F">
              <w:rPr>
                <w:rFonts w:ascii="黑体" w:eastAsia="黑体" w:hAnsi="宋体" w:cs="宋体" w:hint="eastAsia"/>
                <w:b/>
                <w:kern w:val="0"/>
                <w:szCs w:val="21"/>
              </w:rPr>
              <w:t>省</w:t>
            </w:r>
            <w:r w:rsidRPr="008B425F">
              <w:rPr>
                <w:rFonts w:ascii="黑体" w:eastAsia="黑体" w:hAnsi="宋体" w:cs="宋体"/>
                <w:b/>
                <w:kern w:val="0"/>
                <w:szCs w:val="21"/>
              </w:rPr>
              <w:t>*</w:t>
            </w:r>
            <w:r w:rsidRPr="008B425F">
              <w:rPr>
                <w:rFonts w:ascii="黑体" w:eastAsia="黑体" w:hAnsi="宋体" w:cs="宋体" w:hint="eastAsia"/>
                <w:b/>
                <w:kern w:val="0"/>
                <w:szCs w:val="21"/>
              </w:rPr>
              <w:t>市）</w:t>
            </w:r>
          </w:p>
        </w:tc>
        <w:tc>
          <w:tcPr>
            <w:tcW w:w="1080" w:type="dxa"/>
            <w:tcBorders>
              <w:top w:val="single" w:sz="4" w:space="0" w:color="auto"/>
              <w:left w:val="nil"/>
              <w:bottom w:val="single" w:sz="4" w:space="0" w:color="auto"/>
              <w:right w:val="single" w:sz="4" w:space="0" w:color="auto"/>
            </w:tcBorders>
            <w:vAlign w:val="center"/>
          </w:tcPr>
          <w:p w:rsidR="00D808C5" w:rsidRPr="008B425F" w:rsidRDefault="00D808C5" w:rsidP="00020953">
            <w:pPr>
              <w:widowControl/>
              <w:jc w:val="center"/>
              <w:rPr>
                <w:rFonts w:ascii="黑体" w:eastAsia="黑体" w:hAnsi="宋体" w:cs="宋体"/>
                <w:b/>
                <w:kern w:val="0"/>
                <w:szCs w:val="21"/>
              </w:rPr>
            </w:pPr>
            <w:r w:rsidRPr="008B425F">
              <w:rPr>
                <w:rFonts w:ascii="黑体" w:eastAsia="黑体" w:hAnsi="宋体" w:cs="宋体" w:hint="eastAsia"/>
                <w:b/>
                <w:kern w:val="0"/>
                <w:szCs w:val="21"/>
              </w:rPr>
              <w:t>处理意见</w:t>
            </w:r>
          </w:p>
        </w:tc>
        <w:tc>
          <w:tcPr>
            <w:tcW w:w="7200" w:type="dxa"/>
            <w:tcBorders>
              <w:top w:val="single" w:sz="4" w:space="0" w:color="auto"/>
              <w:left w:val="nil"/>
              <w:bottom w:val="single" w:sz="4" w:space="0" w:color="auto"/>
              <w:right w:val="single" w:sz="4" w:space="0" w:color="auto"/>
            </w:tcBorders>
            <w:vAlign w:val="center"/>
          </w:tcPr>
          <w:p w:rsidR="00D808C5" w:rsidRPr="008B425F" w:rsidRDefault="00D808C5" w:rsidP="00020953">
            <w:pPr>
              <w:widowControl/>
              <w:jc w:val="center"/>
              <w:rPr>
                <w:rFonts w:ascii="黑体" w:eastAsia="黑体" w:hAnsi="宋体" w:cs="宋体"/>
                <w:b/>
                <w:kern w:val="0"/>
                <w:szCs w:val="21"/>
              </w:rPr>
            </w:pPr>
            <w:r w:rsidRPr="008B425F">
              <w:rPr>
                <w:rFonts w:ascii="黑体" w:eastAsia="黑体" w:hAnsi="宋体" w:cs="宋体" w:hint="eastAsia"/>
                <w:b/>
                <w:kern w:val="0"/>
                <w:szCs w:val="21"/>
              </w:rPr>
              <w:t>处理简要理由</w:t>
            </w:r>
          </w:p>
        </w:tc>
        <w:tc>
          <w:tcPr>
            <w:tcW w:w="805" w:type="dxa"/>
            <w:tcBorders>
              <w:top w:val="single" w:sz="4" w:space="0" w:color="auto"/>
              <w:left w:val="nil"/>
              <w:bottom w:val="single" w:sz="4" w:space="0" w:color="auto"/>
              <w:right w:val="single" w:sz="4" w:space="0" w:color="auto"/>
            </w:tcBorders>
            <w:vAlign w:val="center"/>
          </w:tcPr>
          <w:p w:rsidR="00D808C5" w:rsidRPr="008B425F" w:rsidRDefault="00D808C5" w:rsidP="00020953">
            <w:pPr>
              <w:widowControl/>
              <w:jc w:val="center"/>
              <w:rPr>
                <w:rFonts w:ascii="黑体" w:eastAsia="黑体" w:hAnsi="宋体" w:cs="宋体"/>
                <w:b/>
                <w:kern w:val="0"/>
                <w:szCs w:val="21"/>
              </w:rPr>
            </w:pPr>
            <w:r w:rsidRPr="008B425F">
              <w:rPr>
                <w:rFonts w:ascii="黑体" w:eastAsia="黑体" w:hAnsi="宋体" w:cs="宋体" w:hint="eastAsia"/>
                <w:b/>
                <w:kern w:val="0"/>
                <w:szCs w:val="21"/>
              </w:rPr>
              <w:t>备注</w:t>
            </w:r>
          </w:p>
        </w:tc>
      </w:tr>
      <w:tr w:rsidR="00D808C5" w:rsidRPr="00020953" w:rsidTr="00526B0E">
        <w:trPr>
          <w:trHeight w:val="2612"/>
        </w:trPr>
        <w:tc>
          <w:tcPr>
            <w:tcW w:w="1500" w:type="dxa"/>
            <w:vMerge w:val="restart"/>
            <w:tcBorders>
              <w:top w:val="nil"/>
              <w:left w:val="single" w:sz="4" w:space="0" w:color="auto"/>
              <w:bottom w:val="single" w:sz="4" w:space="0" w:color="auto"/>
              <w:right w:val="single" w:sz="4" w:space="0" w:color="auto"/>
            </w:tcBorders>
            <w:vAlign w:val="center"/>
          </w:tcPr>
          <w:p w:rsidR="00D808C5" w:rsidRPr="000E1C4D" w:rsidRDefault="00D808C5" w:rsidP="00020953">
            <w:pPr>
              <w:widowControl/>
              <w:jc w:val="center"/>
              <w:rPr>
                <w:rFonts w:ascii="宋体" w:cs="宋体"/>
                <w:kern w:val="0"/>
                <w:szCs w:val="21"/>
              </w:rPr>
            </w:pPr>
            <w:r w:rsidRPr="000E1C4D">
              <w:rPr>
                <w:rFonts w:ascii="宋体" w:hAnsi="宋体" w:cs="宋体" w:hint="eastAsia"/>
                <w:kern w:val="0"/>
                <w:szCs w:val="21"/>
              </w:rPr>
              <w:t>总包单位（含专业分包）</w:t>
            </w:r>
          </w:p>
        </w:tc>
        <w:tc>
          <w:tcPr>
            <w:tcW w:w="1395"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公司</w:t>
            </w:r>
          </w:p>
        </w:tc>
        <w:tc>
          <w:tcPr>
            <w:tcW w:w="72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kern w:val="0"/>
                <w:szCs w:val="21"/>
              </w:rPr>
              <w:t>**</w:t>
            </w:r>
          </w:p>
        </w:tc>
        <w:tc>
          <w:tcPr>
            <w:tcW w:w="1440" w:type="dxa"/>
            <w:tcBorders>
              <w:top w:val="nil"/>
              <w:left w:val="nil"/>
              <w:bottom w:val="single" w:sz="4" w:space="0" w:color="auto"/>
              <w:right w:val="single" w:sz="4" w:space="0" w:color="auto"/>
            </w:tcBorders>
            <w:noWrap/>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kern w:val="0"/>
                <w:szCs w:val="21"/>
              </w:rPr>
              <w:t>******</w:t>
            </w:r>
          </w:p>
        </w:tc>
        <w:tc>
          <w:tcPr>
            <w:tcW w:w="108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0" w:type="dxa"/>
            <w:tcBorders>
              <w:top w:val="nil"/>
              <w:left w:val="nil"/>
              <w:bottom w:val="single" w:sz="4" w:space="0" w:color="auto"/>
              <w:right w:val="single" w:sz="4" w:space="0" w:color="auto"/>
            </w:tcBorders>
            <w:vAlign w:val="center"/>
          </w:tcPr>
          <w:p w:rsidR="00D808C5" w:rsidRPr="00020953" w:rsidRDefault="00D808C5" w:rsidP="00020953">
            <w:pPr>
              <w:widowControl/>
              <w:jc w:val="left"/>
              <w:rPr>
                <w:rFonts w:ascii="黑体" w:eastAsia="黑体" w:hAnsi="宋体" w:cs="宋体"/>
                <w:kern w:val="0"/>
                <w:szCs w:val="21"/>
              </w:rPr>
            </w:pPr>
            <w:r w:rsidRPr="00020953">
              <w:rPr>
                <w:rFonts w:ascii="黑体" w:eastAsia="黑体" w:hAnsi="宋体" w:cs="宋体" w:hint="eastAsia"/>
                <w:kern w:val="0"/>
                <w:szCs w:val="21"/>
              </w:rPr>
              <w:t>示例：</w:t>
            </w: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承建的我县</w:t>
            </w: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项目，</w:t>
            </w: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年</w:t>
            </w: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月</w:t>
            </w: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名农民工多次集体到县政府、清欠办投诉并采取阻截道路等极端方式反映</w:t>
            </w: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建筑公司拖欠人工工资</w:t>
            </w: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万元。我局多次约谈该企业相关人员，要求妥善做好务工人员工资防欠工作。经我局调查建设单位工程款已按合同拨付到位，该建筑公司在施工过程中用工管理及工资支付制度极度不规范，不切实履行农民工工资支付责任，涉嫌出借资质，造成目前讨薪人员多、数额大的局面并多次发生群体性事件。我局多次督促协调该企业未果处理推诿，工资至今未得到妥善解决，社会影响恶劣，严重扰乱了我市建筑市场秩序。</w:t>
            </w:r>
          </w:p>
        </w:tc>
        <w:tc>
          <w:tcPr>
            <w:tcW w:w="805" w:type="dxa"/>
            <w:tcBorders>
              <w:top w:val="nil"/>
              <w:left w:val="nil"/>
              <w:bottom w:val="single" w:sz="4" w:space="0" w:color="auto"/>
              <w:right w:val="single" w:sz="4" w:space="0" w:color="auto"/>
            </w:tcBorders>
            <w:vAlign w:val="center"/>
          </w:tcPr>
          <w:p w:rsidR="00D808C5" w:rsidRPr="00020953" w:rsidRDefault="00D808C5" w:rsidP="00020953">
            <w:pPr>
              <w:widowControl/>
              <w:jc w:val="left"/>
              <w:rPr>
                <w:rFonts w:ascii="仿宋_GB2312" w:eastAsia="仿宋_GB2312" w:hAnsi="宋体" w:cs="宋体"/>
                <w:b/>
                <w:bCs/>
                <w:kern w:val="0"/>
                <w:szCs w:val="21"/>
              </w:rPr>
            </w:pPr>
            <w:r w:rsidRPr="00020953">
              <w:rPr>
                <w:rFonts w:ascii="仿宋_GB2312" w:eastAsia="仿宋_GB2312" w:hAnsi="宋体" w:cs="宋体" w:hint="eastAsia"/>
                <w:b/>
                <w:bCs/>
                <w:kern w:val="0"/>
                <w:szCs w:val="21"/>
              </w:rPr>
              <w:t xml:space="preserve">　</w:t>
            </w:r>
          </w:p>
        </w:tc>
      </w:tr>
      <w:tr w:rsidR="00D808C5" w:rsidRPr="00020953" w:rsidTr="00526B0E">
        <w:trPr>
          <w:trHeight w:val="461"/>
        </w:trPr>
        <w:tc>
          <w:tcPr>
            <w:tcW w:w="1500" w:type="dxa"/>
            <w:vMerge/>
            <w:tcBorders>
              <w:top w:val="nil"/>
              <w:left w:val="single" w:sz="4" w:space="0" w:color="auto"/>
              <w:bottom w:val="single" w:sz="4" w:space="0" w:color="auto"/>
              <w:right w:val="single" w:sz="4" w:space="0" w:color="auto"/>
            </w:tcBorders>
            <w:vAlign w:val="center"/>
          </w:tcPr>
          <w:p w:rsidR="00D808C5" w:rsidRPr="000E1C4D" w:rsidRDefault="00D808C5" w:rsidP="00020953">
            <w:pPr>
              <w:widowControl/>
              <w:jc w:val="left"/>
              <w:rPr>
                <w:rFonts w:ascii="宋体" w:cs="宋体"/>
                <w:kern w:val="0"/>
                <w:szCs w:val="21"/>
              </w:rPr>
            </w:pPr>
          </w:p>
        </w:tc>
        <w:tc>
          <w:tcPr>
            <w:tcW w:w="1395"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公司</w:t>
            </w:r>
          </w:p>
        </w:tc>
        <w:tc>
          <w:tcPr>
            <w:tcW w:w="72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kern w:val="0"/>
                <w:szCs w:val="21"/>
              </w:rPr>
              <w:t>**</w:t>
            </w:r>
          </w:p>
        </w:tc>
        <w:tc>
          <w:tcPr>
            <w:tcW w:w="1440" w:type="dxa"/>
            <w:tcBorders>
              <w:top w:val="nil"/>
              <w:left w:val="nil"/>
              <w:bottom w:val="single" w:sz="4" w:space="0" w:color="auto"/>
              <w:right w:val="single" w:sz="4" w:space="0" w:color="auto"/>
            </w:tcBorders>
            <w:noWrap/>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kern w:val="0"/>
                <w:szCs w:val="21"/>
              </w:rPr>
              <w:t>******</w:t>
            </w:r>
          </w:p>
        </w:tc>
        <w:tc>
          <w:tcPr>
            <w:tcW w:w="108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805"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r>
      <w:tr w:rsidR="00D808C5" w:rsidRPr="00020953" w:rsidTr="00526B0E">
        <w:trPr>
          <w:trHeight w:val="467"/>
        </w:trPr>
        <w:tc>
          <w:tcPr>
            <w:tcW w:w="1500" w:type="dxa"/>
            <w:vMerge w:val="restart"/>
            <w:tcBorders>
              <w:top w:val="nil"/>
              <w:left w:val="single" w:sz="4" w:space="0" w:color="auto"/>
              <w:bottom w:val="single" w:sz="4" w:space="0" w:color="auto"/>
              <w:right w:val="single" w:sz="4" w:space="0" w:color="auto"/>
            </w:tcBorders>
            <w:vAlign w:val="center"/>
          </w:tcPr>
          <w:p w:rsidR="00D808C5" w:rsidRPr="000E1C4D" w:rsidRDefault="00D808C5" w:rsidP="00020953">
            <w:pPr>
              <w:widowControl/>
              <w:jc w:val="center"/>
              <w:rPr>
                <w:rFonts w:ascii="宋体" w:cs="宋体"/>
                <w:kern w:val="0"/>
                <w:szCs w:val="21"/>
              </w:rPr>
            </w:pPr>
            <w:r w:rsidRPr="000E1C4D">
              <w:rPr>
                <w:rFonts w:ascii="宋体" w:hAnsi="宋体" w:cs="宋体" w:hint="eastAsia"/>
                <w:kern w:val="0"/>
                <w:szCs w:val="21"/>
              </w:rPr>
              <w:t>劳务单位</w:t>
            </w:r>
          </w:p>
        </w:tc>
        <w:tc>
          <w:tcPr>
            <w:tcW w:w="1395"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805"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r>
      <w:tr w:rsidR="00D808C5" w:rsidRPr="00020953" w:rsidTr="00526B0E">
        <w:trPr>
          <w:trHeight w:val="458"/>
        </w:trPr>
        <w:tc>
          <w:tcPr>
            <w:tcW w:w="1500" w:type="dxa"/>
            <w:vMerge/>
            <w:tcBorders>
              <w:top w:val="nil"/>
              <w:left w:val="single" w:sz="4" w:space="0" w:color="auto"/>
              <w:bottom w:val="single" w:sz="4" w:space="0" w:color="auto"/>
              <w:right w:val="single" w:sz="4" w:space="0" w:color="auto"/>
            </w:tcBorders>
            <w:vAlign w:val="center"/>
          </w:tcPr>
          <w:p w:rsidR="00D808C5" w:rsidRPr="000E1C4D" w:rsidRDefault="00D808C5" w:rsidP="00020953">
            <w:pPr>
              <w:widowControl/>
              <w:jc w:val="left"/>
              <w:rPr>
                <w:rFonts w:ascii="宋体" w:cs="宋体"/>
                <w:kern w:val="0"/>
                <w:szCs w:val="21"/>
              </w:rPr>
            </w:pPr>
          </w:p>
        </w:tc>
        <w:tc>
          <w:tcPr>
            <w:tcW w:w="1395"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805"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r>
      <w:tr w:rsidR="00D808C5" w:rsidRPr="00020953" w:rsidTr="00526B0E">
        <w:trPr>
          <w:trHeight w:val="776"/>
        </w:trPr>
        <w:tc>
          <w:tcPr>
            <w:tcW w:w="1500" w:type="dxa"/>
            <w:vMerge w:val="restart"/>
            <w:tcBorders>
              <w:top w:val="nil"/>
              <w:left w:val="single" w:sz="4" w:space="0" w:color="auto"/>
              <w:bottom w:val="single" w:sz="4" w:space="0" w:color="auto"/>
              <w:right w:val="single" w:sz="4" w:space="0" w:color="auto"/>
            </w:tcBorders>
            <w:vAlign w:val="center"/>
          </w:tcPr>
          <w:p w:rsidR="00D808C5" w:rsidRPr="000E1C4D" w:rsidRDefault="00D808C5" w:rsidP="00020953">
            <w:pPr>
              <w:widowControl/>
              <w:jc w:val="center"/>
              <w:rPr>
                <w:rFonts w:ascii="宋体" w:cs="宋体"/>
                <w:kern w:val="0"/>
                <w:szCs w:val="21"/>
              </w:rPr>
            </w:pPr>
            <w:r w:rsidRPr="000E1C4D">
              <w:rPr>
                <w:rFonts w:ascii="宋体" w:hAnsi="宋体" w:cs="宋体" w:hint="eastAsia"/>
                <w:kern w:val="0"/>
                <w:szCs w:val="21"/>
              </w:rPr>
              <w:t>劳务人员</w:t>
            </w:r>
          </w:p>
        </w:tc>
        <w:tc>
          <w:tcPr>
            <w:tcW w:w="1395" w:type="dxa"/>
            <w:tcBorders>
              <w:top w:val="nil"/>
              <w:left w:val="nil"/>
              <w:bottom w:val="single" w:sz="4" w:space="0" w:color="auto"/>
              <w:right w:val="single" w:sz="4" w:space="0" w:color="auto"/>
            </w:tcBorders>
            <w:vAlign w:val="center"/>
          </w:tcPr>
          <w:p w:rsidR="00D808C5" w:rsidRPr="00B713DA" w:rsidRDefault="00D808C5" w:rsidP="00020953">
            <w:pPr>
              <w:widowControl/>
              <w:jc w:val="center"/>
              <w:rPr>
                <w:rFonts w:ascii="黑体" w:eastAsia="黑体" w:hAnsi="宋体" w:cs="宋体"/>
                <w:b/>
                <w:kern w:val="0"/>
                <w:szCs w:val="21"/>
              </w:rPr>
            </w:pPr>
            <w:r w:rsidRPr="00B713DA">
              <w:rPr>
                <w:rFonts w:ascii="黑体" w:eastAsia="黑体" w:hAnsi="宋体" w:cs="宋体" w:hint="eastAsia"/>
                <w:b/>
                <w:kern w:val="0"/>
                <w:szCs w:val="21"/>
              </w:rPr>
              <w:t>姓名</w:t>
            </w:r>
          </w:p>
        </w:tc>
        <w:tc>
          <w:tcPr>
            <w:tcW w:w="720" w:type="dxa"/>
            <w:tcBorders>
              <w:top w:val="nil"/>
              <w:left w:val="nil"/>
              <w:bottom w:val="single" w:sz="4" w:space="0" w:color="auto"/>
              <w:right w:val="single" w:sz="4" w:space="0" w:color="auto"/>
            </w:tcBorders>
            <w:vAlign w:val="center"/>
          </w:tcPr>
          <w:p w:rsidR="00D808C5" w:rsidRPr="00B713DA" w:rsidRDefault="00D808C5" w:rsidP="00020953">
            <w:pPr>
              <w:widowControl/>
              <w:jc w:val="center"/>
              <w:rPr>
                <w:rFonts w:ascii="黑体" w:eastAsia="黑体" w:hAnsi="宋体" w:cs="宋体"/>
                <w:b/>
                <w:kern w:val="0"/>
                <w:szCs w:val="21"/>
              </w:rPr>
            </w:pPr>
            <w:r w:rsidRPr="00B713DA">
              <w:rPr>
                <w:rFonts w:ascii="黑体" w:eastAsia="黑体" w:hAnsi="宋体" w:cs="宋体" w:hint="eastAsia"/>
                <w:b/>
                <w:kern w:val="0"/>
                <w:szCs w:val="21"/>
              </w:rPr>
              <w:t>籍贯省份</w:t>
            </w:r>
          </w:p>
        </w:tc>
        <w:tc>
          <w:tcPr>
            <w:tcW w:w="2520" w:type="dxa"/>
            <w:gridSpan w:val="2"/>
            <w:tcBorders>
              <w:top w:val="single" w:sz="4" w:space="0" w:color="auto"/>
              <w:left w:val="nil"/>
              <w:bottom w:val="single" w:sz="4" w:space="0" w:color="auto"/>
              <w:right w:val="single" w:sz="4" w:space="0" w:color="auto"/>
            </w:tcBorders>
            <w:vAlign w:val="center"/>
          </w:tcPr>
          <w:p w:rsidR="00D808C5" w:rsidRPr="00B713DA" w:rsidRDefault="00D808C5" w:rsidP="00020953">
            <w:pPr>
              <w:widowControl/>
              <w:jc w:val="center"/>
              <w:rPr>
                <w:rFonts w:ascii="黑体" w:eastAsia="黑体" w:hAnsi="宋体" w:cs="宋体"/>
                <w:b/>
                <w:kern w:val="0"/>
                <w:szCs w:val="21"/>
              </w:rPr>
            </w:pPr>
            <w:r w:rsidRPr="00B713DA">
              <w:rPr>
                <w:rFonts w:ascii="黑体" w:eastAsia="黑体" w:hAnsi="宋体" w:cs="宋体" w:hint="eastAsia"/>
                <w:b/>
                <w:kern w:val="0"/>
                <w:szCs w:val="21"/>
              </w:rPr>
              <w:t>身份证号</w:t>
            </w:r>
            <w:r w:rsidRPr="00B713DA">
              <w:rPr>
                <w:rFonts w:ascii="黑体" w:eastAsia="黑体" w:hAnsi="宋体" w:cs="宋体"/>
                <w:b/>
                <w:kern w:val="0"/>
                <w:szCs w:val="21"/>
              </w:rPr>
              <w:t xml:space="preserve">                 </w:t>
            </w:r>
            <w:r w:rsidRPr="00B713DA">
              <w:rPr>
                <w:rFonts w:ascii="黑体" w:eastAsia="黑体" w:hAnsi="宋体" w:cs="宋体" w:hint="eastAsia"/>
                <w:b/>
                <w:kern w:val="0"/>
                <w:szCs w:val="21"/>
              </w:rPr>
              <w:t>（隐藏出生月日四位）</w:t>
            </w:r>
          </w:p>
        </w:tc>
        <w:tc>
          <w:tcPr>
            <w:tcW w:w="7200" w:type="dxa"/>
            <w:tcBorders>
              <w:top w:val="nil"/>
              <w:left w:val="nil"/>
              <w:bottom w:val="single" w:sz="4" w:space="0" w:color="auto"/>
              <w:right w:val="single" w:sz="4" w:space="0" w:color="auto"/>
            </w:tcBorders>
            <w:vAlign w:val="center"/>
          </w:tcPr>
          <w:p w:rsidR="00D808C5" w:rsidRPr="00B713DA" w:rsidRDefault="00D808C5" w:rsidP="00020953">
            <w:pPr>
              <w:widowControl/>
              <w:jc w:val="center"/>
              <w:rPr>
                <w:rFonts w:ascii="黑体" w:eastAsia="黑体" w:hAnsi="宋体" w:cs="宋体"/>
                <w:b/>
                <w:kern w:val="0"/>
                <w:szCs w:val="21"/>
              </w:rPr>
            </w:pPr>
            <w:r w:rsidRPr="00B713DA">
              <w:rPr>
                <w:rFonts w:ascii="黑体" w:eastAsia="黑体" w:hAnsi="宋体" w:cs="宋体" w:hint="eastAsia"/>
                <w:b/>
                <w:kern w:val="0"/>
                <w:szCs w:val="21"/>
              </w:rPr>
              <w:t>处理简要理由</w:t>
            </w:r>
          </w:p>
        </w:tc>
        <w:tc>
          <w:tcPr>
            <w:tcW w:w="805"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r>
      <w:tr w:rsidR="00D808C5" w:rsidRPr="00020953" w:rsidTr="006361BE">
        <w:trPr>
          <w:trHeight w:val="447"/>
        </w:trPr>
        <w:tc>
          <w:tcPr>
            <w:tcW w:w="1500" w:type="dxa"/>
            <w:vMerge/>
            <w:tcBorders>
              <w:top w:val="nil"/>
              <w:left w:val="single" w:sz="4" w:space="0" w:color="auto"/>
              <w:bottom w:val="single" w:sz="4" w:space="0" w:color="auto"/>
              <w:right w:val="single" w:sz="4" w:space="0" w:color="auto"/>
            </w:tcBorders>
            <w:vAlign w:val="center"/>
          </w:tcPr>
          <w:p w:rsidR="00D808C5" w:rsidRPr="00020953" w:rsidRDefault="00D808C5" w:rsidP="00020953">
            <w:pPr>
              <w:widowControl/>
              <w:jc w:val="left"/>
              <w:rPr>
                <w:rFonts w:ascii="仿宋_GB2312" w:eastAsia="仿宋_GB2312" w:hAnsi="宋体" w:cs="宋体"/>
                <w:kern w:val="0"/>
                <w:szCs w:val="21"/>
              </w:rPr>
            </w:pPr>
          </w:p>
        </w:tc>
        <w:tc>
          <w:tcPr>
            <w:tcW w:w="1395"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2520" w:type="dxa"/>
            <w:gridSpan w:val="2"/>
            <w:tcBorders>
              <w:top w:val="single" w:sz="4" w:space="0" w:color="auto"/>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0"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805" w:type="dxa"/>
            <w:tcBorders>
              <w:top w:val="nil"/>
              <w:left w:val="nil"/>
              <w:bottom w:val="single" w:sz="4" w:space="0" w:color="auto"/>
              <w:right w:val="single" w:sz="4" w:space="0" w:color="auto"/>
            </w:tcBorders>
            <w:vAlign w:val="center"/>
          </w:tcPr>
          <w:p w:rsidR="00D808C5" w:rsidRPr="00020953" w:rsidRDefault="00D808C5"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r>
      <w:tr w:rsidR="00D808C5" w:rsidRPr="00020953" w:rsidTr="007756A3">
        <w:trPr>
          <w:trHeight w:val="1233"/>
        </w:trPr>
        <w:tc>
          <w:tcPr>
            <w:tcW w:w="14140" w:type="dxa"/>
            <w:gridSpan w:val="7"/>
            <w:tcBorders>
              <w:top w:val="nil"/>
              <w:left w:val="nil"/>
              <w:bottom w:val="nil"/>
              <w:right w:val="nil"/>
            </w:tcBorders>
            <w:vAlign w:val="center"/>
          </w:tcPr>
          <w:p w:rsidR="00D808C5" w:rsidRDefault="00D808C5" w:rsidP="00020953">
            <w:pPr>
              <w:widowControl/>
              <w:jc w:val="left"/>
              <w:rPr>
                <w:rFonts w:ascii="宋体" w:cs="宋体"/>
                <w:kern w:val="0"/>
                <w:szCs w:val="21"/>
              </w:rPr>
            </w:pPr>
            <w:r w:rsidRPr="00020953">
              <w:rPr>
                <w:rFonts w:ascii="黑体" w:eastAsia="黑体" w:hAnsi="宋体" w:cs="宋体" w:hint="eastAsia"/>
                <w:b/>
                <w:bCs/>
                <w:kern w:val="0"/>
                <w:szCs w:val="21"/>
              </w:rPr>
              <w:t>注：</w:t>
            </w:r>
            <w:r w:rsidRPr="00020953">
              <w:rPr>
                <w:rFonts w:ascii="宋体" w:hAnsi="宋体" w:cs="宋体"/>
                <w:kern w:val="0"/>
                <w:szCs w:val="21"/>
              </w:rPr>
              <w:t>1</w:t>
            </w:r>
            <w:r w:rsidRPr="00020953">
              <w:rPr>
                <w:rFonts w:ascii="宋体" w:hAnsi="宋体" w:cs="宋体" w:hint="eastAsia"/>
                <w:kern w:val="0"/>
                <w:szCs w:val="21"/>
              </w:rPr>
              <w:t>、处理意见</w:t>
            </w:r>
            <w:r>
              <w:rPr>
                <w:rFonts w:ascii="宋体" w:hAnsi="宋体" w:cs="宋体" w:hint="eastAsia"/>
                <w:kern w:val="0"/>
                <w:szCs w:val="21"/>
              </w:rPr>
              <w:t>分三个档次</w:t>
            </w:r>
            <w:r w:rsidRPr="00020953">
              <w:rPr>
                <w:rFonts w:ascii="宋体" w:hAnsi="宋体" w:cs="宋体" w:hint="eastAsia"/>
                <w:kern w:val="0"/>
                <w:szCs w:val="21"/>
              </w:rPr>
              <w:t>：</w:t>
            </w:r>
            <w:r>
              <w:rPr>
                <w:rFonts w:ascii="宋体" w:hAnsi="宋体" w:cs="宋体" w:hint="eastAsia"/>
                <w:kern w:val="0"/>
                <w:szCs w:val="21"/>
              </w:rPr>
              <w:t>暂停</w:t>
            </w:r>
            <w:r w:rsidRPr="00020953">
              <w:rPr>
                <w:rFonts w:ascii="宋体" w:hAnsi="宋体" w:cs="宋体" w:hint="eastAsia"/>
                <w:kern w:val="0"/>
                <w:szCs w:val="21"/>
              </w:rPr>
              <w:t>全市投标资格</w:t>
            </w:r>
            <w:r>
              <w:rPr>
                <w:rFonts w:ascii="宋体" w:hAnsi="宋体" w:cs="宋体" w:hint="eastAsia"/>
                <w:kern w:val="0"/>
                <w:szCs w:val="21"/>
              </w:rPr>
              <w:t>一年</w:t>
            </w:r>
            <w:r w:rsidRPr="00020953">
              <w:rPr>
                <w:rFonts w:ascii="宋体" w:hAnsi="宋体" w:cs="宋体" w:hint="eastAsia"/>
                <w:kern w:val="0"/>
                <w:szCs w:val="21"/>
              </w:rPr>
              <w:t>、</w:t>
            </w:r>
            <w:r>
              <w:rPr>
                <w:rFonts w:ascii="宋体" w:hAnsi="宋体" w:cs="宋体" w:hint="eastAsia"/>
                <w:kern w:val="0"/>
                <w:szCs w:val="21"/>
              </w:rPr>
              <w:t>暂停全市投标资格</w:t>
            </w:r>
            <w:r>
              <w:rPr>
                <w:rFonts w:ascii="宋体" w:hAnsi="宋体" w:cs="宋体"/>
                <w:kern w:val="0"/>
                <w:szCs w:val="21"/>
              </w:rPr>
              <w:t>6</w:t>
            </w:r>
            <w:r>
              <w:rPr>
                <w:rFonts w:ascii="宋体" w:hAnsi="宋体" w:cs="宋体" w:hint="eastAsia"/>
                <w:kern w:val="0"/>
                <w:szCs w:val="21"/>
              </w:rPr>
              <w:t>个月、全市通报批评</w:t>
            </w:r>
            <w:r w:rsidRPr="00020953">
              <w:rPr>
                <w:rFonts w:ascii="宋体" w:hAnsi="宋体" w:cs="宋体" w:hint="eastAsia"/>
                <w:kern w:val="0"/>
                <w:szCs w:val="21"/>
              </w:rPr>
              <w:t>。</w:t>
            </w:r>
          </w:p>
          <w:p w:rsidR="00D808C5" w:rsidRPr="007756A3" w:rsidRDefault="00D808C5" w:rsidP="00D808C5">
            <w:pPr>
              <w:widowControl/>
              <w:ind w:firstLineChars="200" w:firstLine="420"/>
              <w:jc w:val="left"/>
              <w:rPr>
                <w:rFonts w:ascii="宋体" w:cs="宋体"/>
                <w:kern w:val="0"/>
                <w:szCs w:val="21"/>
              </w:rPr>
            </w:pPr>
            <w:r w:rsidRPr="00020953">
              <w:rPr>
                <w:rFonts w:ascii="宋体" w:hAnsi="宋体" w:cs="宋体"/>
                <w:kern w:val="0"/>
                <w:szCs w:val="21"/>
              </w:rPr>
              <w:t>2</w:t>
            </w:r>
            <w:r w:rsidRPr="00020953">
              <w:rPr>
                <w:rFonts w:ascii="宋体" w:hAnsi="宋体" w:cs="宋体" w:hint="eastAsia"/>
                <w:kern w:val="0"/>
                <w:szCs w:val="21"/>
              </w:rPr>
              <w:t>、</w:t>
            </w:r>
            <w:r>
              <w:rPr>
                <w:rFonts w:ascii="宋体" w:hAnsi="宋体" w:cs="宋体" w:hint="eastAsia"/>
                <w:kern w:val="0"/>
                <w:szCs w:val="21"/>
              </w:rPr>
              <w:t>处理简要</w:t>
            </w:r>
            <w:r w:rsidRPr="00020953">
              <w:rPr>
                <w:rFonts w:ascii="宋体" w:hAnsi="宋体" w:cs="宋体" w:hint="eastAsia"/>
                <w:kern w:val="0"/>
                <w:szCs w:val="21"/>
              </w:rPr>
              <w:t>理由包括</w:t>
            </w:r>
            <w:r>
              <w:rPr>
                <w:rFonts w:ascii="宋体" w:hAnsi="宋体" w:cs="宋体" w:hint="eastAsia"/>
                <w:kern w:val="0"/>
                <w:szCs w:val="21"/>
              </w:rPr>
              <w:t>：</w:t>
            </w:r>
            <w:r w:rsidRPr="00020953">
              <w:rPr>
                <w:rFonts w:ascii="宋体" w:hAnsi="宋体" w:cs="宋体" w:hint="eastAsia"/>
                <w:kern w:val="0"/>
                <w:szCs w:val="21"/>
              </w:rPr>
              <w:t>因拖欠工资引起农民工大规模上访事件发生的时间，涉及的工程名称，违法的表现（如</w:t>
            </w:r>
            <w:r>
              <w:rPr>
                <w:rFonts w:ascii="宋体" w:hAnsi="宋体" w:cs="宋体" w:hint="eastAsia"/>
                <w:kern w:val="0"/>
                <w:szCs w:val="21"/>
              </w:rPr>
              <w:t>资质挂靠、违法分包，以讨要工程款为名索要工资，</w:t>
            </w:r>
            <w:r w:rsidRPr="00020953">
              <w:rPr>
                <w:rFonts w:ascii="宋体" w:hAnsi="宋体" w:cs="宋体" w:hint="eastAsia"/>
                <w:kern w:val="0"/>
                <w:szCs w:val="21"/>
              </w:rPr>
              <w:t>社会影响</w:t>
            </w:r>
            <w:r>
              <w:rPr>
                <w:rFonts w:ascii="宋体" w:hAnsi="宋体" w:cs="宋体" w:hint="eastAsia"/>
                <w:kern w:val="0"/>
                <w:szCs w:val="21"/>
              </w:rPr>
              <w:t>恶劣</w:t>
            </w:r>
            <w:r w:rsidRPr="00020953">
              <w:rPr>
                <w:rFonts w:ascii="宋体" w:hAnsi="宋体" w:cs="宋体" w:hint="eastAsia"/>
                <w:kern w:val="0"/>
                <w:szCs w:val="21"/>
              </w:rPr>
              <w:t>，劳务人员存在无理上访、恶意上访、扰乱公共秩序行为等）。</w:t>
            </w:r>
          </w:p>
        </w:tc>
      </w:tr>
    </w:tbl>
    <w:p w:rsidR="00D808C5" w:rsidRPr="00020953" w:rsidRDefault="00D808C5" w:rsidP="00017FDA"/>
    <w:sectPr w:rsidR="00D808C5" w:rsidRPr="00020953" w:rsidSect="00017FDA">
      <w:pgSz w:w="16838" w:h="11906" w:orient="landscape"/>
      <w:pgMar w:top="1400" w:right="1440" w:bottom="1089"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27E58"/>
    <w:multiLevelType w:val="singleLevel"/>
    <w:tmpl w:val="56C27E58"/>
    <w:lvl w:ilvl="0">
      <w:start w:val="4"/>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96"/>
    <w:rsid w:val="00017D5F"/>
    <w:rsid w:val="00017FDA"/>
    <w:rsid w:val="00020953"/>
    <w:rsid w:val="000B28D3"/>
    <w:rsid w:val="000E1C4D"/>
    <w:rsid w:val="000F421D"/>
    <w:rsid w:val="00115E4B"/>
    <w:rsid w:val="001543C9"/>
    <w:rsid w:val="001A3897"/>
    <w:rsid w:val="001C3055"/>
    <w:rsid w:val="001E2582"/>
    <w:rsid w:val="001F3696"/>
    <w:rsid w:val="002834B5"/>
    <w:rsid w:val="0029696B"/>
    <w:rsid w:val="002F566B"/>
    <w:rsid w:val="00301DFE"/>
    <w:rsid w:val="0030543A"/>
    <w:rsid w:val="00316037"/>
    <w:rsid w:val="00335643"/>
    <w:rsid w:val="003420DF"/>
    <w:rsid w:val="003F102E"/>
    <w:rsid w:val="00427FD6"/>
    <w:rsid w:val="00437EBF"/>
    <w:rsid w:val="0049619A"/>
    <w:rsid w:val="004C79CB"/>
    <w:rsid w:val="004F73A2"/>
    <w:rsid w:val="005110B7"/>
    <w:rsid w:val="00526B0E"/>
    <w:rsid w:val="005F752A"/>
    <w:rsid w:val="006361BE"/>
    <w:rsid w:val="006837BF"/>
    <w:rsid w:val="00683F87"/>
    <w:rsid w:val="006B54B4"/>
    <w:rsid w:val="006D6C90"/>
    <w:rsid w:val="00770F42"/>
    <w:rsid w:val="007756A3"/>
    <w:rsid w:val="007D4140"/>
    <w:rsid w:val="0089741B"/>
    <w:rsid w:val="008B425F"/>
    <w:rsid w:val="008F6ED3"/>
    <w:rsid w:val="0095574F"/>
    <w:rsid w:val="00973574"/>
    <w:rsid w:val="009B5B32"/>
    <w:rsid w:val="009C1F81"/>
    <w:rsid w:val="009E299A"/>
    <w:rsid w:val="009F11B7"/>
    <w:rsid w:val="00A448C3"/>
    <w:rsid w:val="00A50D29"/>
    <w:rsid w:val="00A73692"/>
    <w:rsid w:val="00AC44C7"/>
    <w:rsid w:val="00B14CAF"/>
    <w:rsid w:val="00B32CB7"/>
    <w:rsid w:val="00B713DA"/>
    <w:rsid w:val="00BA6DC1"/>
    <w:rsid w:val="00BB78D3"/>
    <w:rsid w:val="00BC0513"/>
    <w:rsid w:val="00C37753"/>
    <w:rsid w:val="00C85854"/>
    <w:rsid w:val="00CC3FE1"/>
    <w:rsid w:val="00CD4551"/>
    <w:rsid w:val="00CF05D5"/>
    <w:rsid w:val="00D2121B"/>
    <w:rsid w:val="00D808C5"/>
    <w:rsid w:val="00D93083"/>
    <w:rsid w:val="00DB5B8D"/>
    <w:rsid w:val="00DD3A83"/>
    <w:rsid w:val="00DF6C73"/>
    <w:rsid w:val="00E36EEF"/>
    <w:rsid w:val="00E77C24"/>
    <w:rsid w:val="00EA4D10"/>
    <w:rsid w:val="00EE0B3A"/>
    <w:rsid w:val="00EE4D96"/>
    <w:rsid w:val="00F0167C"/>
    <w:rsid w:val="00F12614"/>
    <w:rsid w:val="00F36F06"/>
    <w:rsid w:val="00F44379"/>
    <w:rsid w:val="00F80B03"/>
    <w:rsid w:val="240750AB"/>
    <w:rsid w:val="254C7941"/>
    <w:rsid w:val="26873E45"/>
    <w:rsid w:val="274A1985"/>
    <w:rsid w:val="282370EA"/>
    <w:rsid w:val="3CD42DDC"/>
    <w:rsid w:val="47E51E85"/>
    <w:rsid w:val="4DEB5EEF"/>
    <w:rsid w:val="5B705D94"/>
    <w:rsid w:val="62BB7F8A"/>
    <w:rsid w:val="6AFF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7188C3-C0CB-4C4D-9ED9-D78E17D2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696"/>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3696"/>
    <w:pPr>
      <w:spacing w:before="150" w:after="150" w:line="480" w:lineRule="auto"/>
      <w:jc w:val="left"/>
    </w:pPr>
    <w:rPr>
      <w:rFonts w:ascii="宋体" w:hAnsi="宋体"/>
      <w:color w:val="000000"/>
      <w:kern w:val="0"/>
      <w:sz w:val="24"/>
    </w:rPr>
  </w:style>
  <w:style w:type="character" w:styleId="a4">
    <w:name w:val="Strong"/>
    <w:basedOn w:val="a0"/>
    <w:uiPriority w:val="99"/>
    <w:qFormat/>
    <w:rsid w:val="001F3696"/>
    <w:rPr>
      <w:rFonts w:cs="Times New Roman"/>
      <w:b/>
    </w:rPr>
  </w:style>
  <w:style w:type="character" w:styleId="a5">
    <w:name w:val="FollowedHyperlink"/>
    <w:basedOn w:val="a0"/>
    <w:uiPriority w:val="99"/>
    <w:rsid w:val="001F3696"/>
    <w:rPr>
      <w:rFonts w:ascii="宋体" w:eastAsia="宋体" w:hAnsi="宋体" w:cs="宋体"/>
      <w:color w:val="3D3D3D"/>
      <w:u w:val="none"/>
    </w:rPr>
  </w:style>
  <w:style w:type="character" w:styleId="a6">
    <w:name w:val="Hyperlink"/>
    <w:basedOn w:val="a0"/>
    <w:uiPriority w:val="99"/>
    <w:rsid w:val="001F3696"/>
    <w:rPr>
      <w:rFonts w:ascii="宋体" w:eastAsia="宋体" w:hAnsi="宋体" w:cs="宋体"/>
      <w:color w:val="3D3D3D"/>
      <w:u w:val="none"/>
    </w:rPr>
  </w:style>
  <w:style w:type="paragraph" w:styleId="a7">
    <w:name w:val="Date"/>
    <w:basedOn w:val="a"/>
    <w:next w:val="a"/>
    <w:link w:val="Char"/>
    <w:uiPriority w:val="99"/>
    <w:rsid w:val="00020953"/>
    <w:pPr>
      <w:ind w:leftChars="2500" w:left="100"/>
    </w:pPr>
  </w:style>
  <w:style w:type="character" w:customStyle="1" w:styleId="Char">
    <w:name w:val="日期 Char"/>
    <w:basedOn w:val="a0"/>
    <w:link w:val="a7"/>
    <w:uiPriority w:val="99"/>
    <w:semiHidden/>
    <w:locked/>
    <w:rsid w:val="0029696B"/>
    <w:rPr>
      <w:rFonts w:ascii="Calibri" w:hAnsi="Calibri" w:cs="Times New Roman"/>
      <w:sz w:val="24"/>
      <w:szCs w:val="24"/>
    </w:rPr>
  </w:style>
  <w:style w:type="paragraph" w:styleId="a8">
    <w:name w:val="Balloon Text"/>
    <w:basedOn w:val="a"/>
    <w:link w:val="Char0"/>
    <w:uiPriority w:val="99"/>
    <w:semiHidden/>
    <w:rsid w:val="001E2582"/>
    <w:rPr>
      <w:sz w:val="18"/>
      <w:szCs w:val="18"/>
    </w:rPr>
  </w:style>
  <w:style w:type="character" w:customStyle="1" w:styleId="Char0">
    <w:name w:val="批注框文本 Char"/>
    <w:basedOn w:val="a0"/>
    <w:link w:val="a8"/>
    <w:uiPriority w:val="99"/>
    <w:semiHidden/>
    <w:rsid w:val="00E06EC7"/>
    <w:rPr>
      <w:rFonts w:ascii="Calibri" w:hAnsi="Calibr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56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关于报送因拖欠农民工工资引发群体性</dc:title>
  <dc:subject/>
  <dc:creator>Administrator</dc:creator>
  <cp:keywords/>
  <dc:description/>
  <cp:lastModifiedBy>Administrator</cp:lastModifiedBy>
  <cp:revision>3</cp:revision>
  <cp:lastPrinted>2017-02-09T02:46:00Z</cp:lastPrinted>
  <dcterms:created xsi:type="dcterms:W3CDTF">2017-02-10T01:04:00Z</dcterms:created>
  <dcterms:modified xsi:type="dcterms:W3CDTF">2017-02-10T01:34:00Z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